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C558" w14:textId="61452DB9" w:rsidR="00565CF8" w:rsidRDefault="003B59EC">
      <w:r>
        <w:t>КН 100</w:t>
      </w:r>
      <w:r w:rsidR="006F26C0">
        <w:t xml:space="preserve"> </w:t>
      </w:r>
      <w:r w:rsidR="006F26C0" w:rsidRPr="006F26C0">
        <w:rPr>
          <w:b/>
          <w:bCs/>
          <w:sz w:val="28"/>
          <w:szCs w:val="28"/>
        </w:rPr>
        <w:t>Канатная дорога</w:t>
      </w:r>
    </w:p>
    <w:p w14:paraId="30C8204E" w14:textId="7E1D3FB6" w:rsidR="003B59EC" w:rsidRDefault="003B59EC" w:rsidP="00077662">
      <w:pPr>
        <w:spacing w:before="100" w:beforeAutospacing="1" w:after="100" w:afterAutospacing="1"/>
        <w:ind w:firstLine="709"/>
        <w:contextualSpacing/>
        <w:rPr>
          <w:shd w:val="clear" w:color="auto" w:fill="FFFFFF"/>
        </w:rPr>
      </w:pPr>
      <w:r w:rsidRPr="00C90E5F">
        <w:rPr>
          <w:rFonts w:eastAsia="Calibri"/>
        </w:rPr>
        <w:t>Канатная дорога детской игровой площадки с сиденьем</w:t>
      </w:r>
      <w:r w:rsidRPr="00C90E5F">
        <w:rPr>
          <w:color w:val="221E1F"/>
        </w:rPr>
        <w:t xml:space="preserve"> - оборудование детской игровой площадки, на котором или вдоль каната которого могут перемещаться дети под действием силы </w:t>
      </w:r>
      <w:r w:rsidRPr="00C90E5F">
        <w:t>тяжести.</w:t>
      </w:r>
      <w:r w:rsidRPr="003B59EC">
        <w:rPr>
          <w:rFonts w:eastAsia="Calibri"/>
        </w:rPr>
        <w:t xml:space="preserve"> </w:t>
      </w:r>
      <w:r w:rsidRPr="00C90E5F">
        <w:rPr>
          <w:rFonts w:eastAsia="Calibri"/>
        </w:rPr>
        <w:t xml:space="preserve">Канатная дорога </w:t>
      </w:r>
      <w:r w:rsidRPr="00C90E5F">
        <w:rPr>
          <w:shd w:val="clear" w:color="auto" w:fill="FFFFFF"/>
        </w:rPr>
        <w:t>предназначена для всестороннего развития посетителей, и для улучшения таких показателей как координация движений, физическая сила, ловкость и пространственное ориентирование</w:t>
      </w:r>
      <w:r>
        <w:rPr>
          <w:shd w:val="clear" w:color="auto" w:fill="FFFFFF"/>
        </w:rPr>
        <w:t xml:space="preserve">. </w:t>
      </w:r>
    </w:p>
    <w:p w14:paraId="080E7955" w14:textId="77777777" w:rsidR="003B59EC" w:rsidRPr="00C90E5F" w:rsidRDefault="003B59EC" w:rsidP="003B59EC">
      <w:pPr>
        <w:spacing w:line="360" w:lineRule="auto"/>
        <w:ind w:firstLine="360"/>
        <w:jc w:val="both"/>
        <w:rPr>
          <w:rFonts w:eastAsia="Calibri"/>
        </w:rPr>
      </w:pPr>
      <w:r w:rsidRPr="00C90E5F">
        <w:rPr>
          <w:rFonts w:eastAsia="Calibri"/>
        </w:rPr>
        <w:t>Игровой комплекс разработан и предназначен для посетителей возрастной группы от 6 лет, ростом не менее 115 см. Посетителям до 7 лет на территории оборудования допускается находиться только в сопровождении родителя (законного представителя).</w:t>
      </w:r>
    </w:p>
    <w:p w14:paraId="1D271E8C" w14:textId="77777777" w:rsidR="003B59EC" w:rsidRPr="00C90E5F" w:rsidRDefault="003B59EC" w:rsidP="003B59EC">
      <w:pPr>
        <w:spacing w:line="360" w:lineRule="auto"/>
        <w:ind w:firstLine="360"/>
        <w:jc w:val="both"/>
        <w:rPr>
          <w:rFonts w:eastAsia="Calibri"/>
        </w:rPr>
      </w:pPr>
      <w:r w:rsidRPr="00C90E5F">
        <w:rPr>
          <w:rFonts w:eastAsia="Calibri"/>
        </w:rPr>
        <w:t>Одновременно на спуске канатной дороги не может находиться больше одного человека.  Максимальный вес пользователя – 70 кг.</w:t>
      </w:r>
    </w:p>
    <w:p w14:paraId="2D53DD8A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использовать оборудование не по назначению;</w:t>
      </w:r>
    </w:p>
    <w:p w14:paraId="519472D9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Решение о приеме посетителей с ограниченными возможностями принимает сотрудник, оценивая количество посетителей, а также другие факторы, влияющие на безопасность посетителей;</w:t>
      </w:r>
    </w:p>
    <w:p w14:paraId="4706CF0A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6B419529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4E0440A0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14302859" w14:textId="77777777" w:rsidR="003B59EC" w:rsidRPr="00EF7A91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1688993B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>
        <w:rPr>
          <w:rFonts w:eastAsia="Calibri"/>
        </w:rPr>
        <w:t>На стартовой площадке канатной дороги может находиться не более двух посетителей одновременно (два посетителя на одно посадочное место);</w:t>
      </w:r>
    </w:p>
    <w:p w14:paraId="116B1712" w14:textId="77777777" w:rsidR="003B59EC" w:rsidRPr="0042374C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прыгать и толкаться при подъемах и спусках внутри оборудования;</w:t>
      </w:r>
    </w:p>
    <w:p w14:paraId="5460CE93" w14:textId="77777777" w:rsidR="003B59EC" w:rsidRPr="0042374C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42374C">
        <w:rPr>
          <w:rFonts w:eastAsia="Calibri"/>
        </w:rPr>
        <w:t xml:space="preserve">Спуск </w:t>
      </w:r>
      <w:r>
        <w:rPr>
          <w:rFonts w:eastAsia="Calibri"/>
        </w:rPr>
        <w:t>по</w:t>
      </w:r>
      <w:r w:rsidRPr="0042374C">
        <w:rPr>
          <w:rFonts w:eastAsia="Calibri"/>
        </w:rPr>
        <w:t xml:space="preserve"> </w:t>
      </w:r>
      <w:r>
        <w:rPr>
          <w:rFonts w:eastAsia="Calibri"/>
        </w:rPr>
        <w:t>к</w:t>
      </w:r>
      <w:r w:rsidRPr="0042374C">
        <w:rPr>
          <w:rFonts w:eastAsia="Calibri"/>
        </w:rPr>
        <w:t xml:space="preserve">анатной дороге разрешен только одному </w:t>
      </w:r>
      <w:r>
        <w:rPr>
          <w:rFonts w:eastAsia="Calibri"/>
        </w:rPr>
        <w:t>посетителю</w:t>
      </w:r>
      <w:r w:rsidRPr="0042374C">
        <w:rPr>
          <w:rFonts w:eastAsia="Calibri"/>
        </w:rPr>
        <w:t>;</w:t>
      </w:r>
    </w:p>
    <w:p w14:paraId="20E1D0B8" w14:textId="77777777" w:rsidR="003B59EC" w:rsidRPr="008F01C6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2F1497">
        <w:rPr>
          <w:rFonts w:eastAsia="Calibri"/>
        </w:rPr>
        <w:t>Перед спуском н</w:t>
      </w:r>
      <w:r>
        <w:rPr>
          <w:rFonts w:eastAsia="Calibri"/>
        </w:rPr>
        <w:t>еобходимо</w:t>
      </w:r>
      <w:r w:rsidRPr="002F1497">
        <w:rPr>
          <w:rFonts w:eastAsia="Calibri"/>
        </w:rPr>
        <w:t xml:space="preserve"> убедиться, что нет никаких помех на пути движения механизма</w:t>
      </w:r>
      <w:r>
        <w:rPr>
          <w:rFonts w:eastAsia="Calibri"/>
        </w:rPr>
        <w:t>;</w:t>
      </w:r>
    </w:p>
    <w:p w14:paraId="1210EB3A" w14:textId="77777777" w:rsidR="003B59EC" w:rsidRPr="008F01C6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8F01C6">
        <w:rPr>
          <w:rFonts w:eastAsia="Calibri"/>
        </w:rPr>
        <w:t>Съезжающий должен удобно расположиться на</w:t>
      </w:r>
      <w:r>
        <w:rPr>
          <w:rFonts w:eastAsia="Calibri"/>
        </w:rPr>
        <w:t xml:space="preserve"> </w:t>
      </w:r>
      <w:r w:rsidRPr="008F01C6">
        <w:rPr>
          <w:rFonts w:eastAsia="Calibri"/>
        </w:rPr>
        <w:t>сидении, крепко обхватить резиновый трос руками и ногами, и не отпускать его до полой остановки. Ноги надо держать параллельно полу, не сгибая в коленях;</w:t>
      </w:r>
    </w:p>
    <w:p w14:paraId="2E1CD561" w14:textId="77777777" w:rsidR="003B59EC" w:rsidRPr="007D4158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8F01C6">
        <w:rPr>
          <w:rFonts w:eastAsia="Calibri"/>
        </w:rPr>
        <w:lastRenderedPageBreak/>
        <w:t xml:space="preserve">После остановки </w:t>
      </w:r>
      <w:r>
        <w:rPr>
          <w:rFonts w:eastAsia="Calibri"/>
        </w:rPr>
        <w:t xml:space="preserve">необходимо </w:t>
      </w:r>
      <w:r w:rsidRPr="008F01C6">
        <w:rPr>
          <w:rFonts w:eastAsia="Calibri"/>
        </w:rPr>
        <w:t>аккуратно слезть и вернуть сиденье в исходное положение;</w:t>
      </w:r>
    </w:p>
    <w:p w14:paraId="2332C4C1" w14:textId="77777777" w:rsidR="003B59EC" w:rsidRPr="007D4158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D4158">
        <w:rPr>
          <w:rFonts w:eastAsia="Calibri"/>
        </w:rPr>
        <w:t xml:space="preserve">Спуск по </w:t>
      </w:r>
      <w:r>
        <w:rPr>
          <w:rFonts w:eastAsia="Calibri"/>
        </w:rPr>
        <w:t>к</w:t>
      </w:r>
      <w:r w:rsidRPr="007D4158">
        <w:rPr>
          <w:rFonts w:eastAsia="Calibri"/>
        </w:rPr>
        <w:t>анатной дороге разрешён только сидя, стоя спускаться запрещено;</w:t>
      </w:r>
    </w:p>
    <w:p w14:paraId="6DB2E3C5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законным представителям, сопровождающим посетителей в возрасте до 7 лет запрещается эксплуатировать оборудование (кататься, показывать пример и т. д.);</w:t>
      </w:r>
    </w:p>
    <w:p w14:paraId="02D8FD99" w14:textId="77777777" w:rsidR="003B59EC" w:rsidRPr="007251F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Агрессивное поведение в оборудовании недопустимо;</w:t>
      </w:r>
    </w:p>
    <w:p w14:paraId="598581F7" w14:textId="77777777" w:rsidR="003B59EC" w:rsidRPr="00F0771E" w:rsidRDefault="003B59EC" w:rsidP="003B59EC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Категорически запрещается находится в оборудовании в состоянии алкогольного или иного опьянения.</w:t>
      </w:r>
    </w:p>
    <w:p w14:paraId="104D43E7" w14:textId="77777777" w:rsidR="003B59EC" w:rsidRDefault="003B59EC"/>
    <w:sectPr w:rsidR="003B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02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C"/>
    <w:rsid w:val="00077662"/>
    <w:rsid w:val="001F6894"/>
    <w:rsid w:val="002F0337"/>
    <w:rsid w:val="003B59EC"/>
    <w:rsid w:val="004554A3"/>
    <w:rsid w:val="00565CF8"/>
    <w:rsid w:val="006E52F7"/>
    <w:rsid w:val="006F26C0"/>
    <w:rsid w:val="007512D9"/>
    <w:rsid w:val="00BB0899"/>
    <w:rsid w:val="00B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D1C3"/>
  <w15:chartTrackingRefBased/>
  <w15:docId w15:val="{CB2ECE8E-FA0F-4DF5-BE36-8854852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9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9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9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9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5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4</cp:revision>
  <cp:lastPrinted>2025-12-24T15:04:00Z</cp:lastPrinted>
  <dcterms:created xsi:type="dcterms:W3CDTF">2025-12-24T15:05:00Z</dcterms:created>
  <dcterms:modified xsi:type="dcterms:W3CDTF">2026-01-07T05:58:00Z</dcterms:modified>
</cp:coreProperties>
</file>